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8455" w14:textId="44568A4C" w:rsidR="0063507A" w:rsidRDefault="0063507A" w:rsidP="001B6E35">
      <w:pPr>
        <w:spacing w:after="0" w:line="240" w:lineRule="auto"/>
        <w:jc w:val="both"/>
      </w:pPr>
      <w:r>
        <w:t xml:space="preserve">School: </w:t>
      </w:r>
      <w:r w:rsidR="004642B1">
        <w:t>Plantation Elementary</w:t>
      </w:r>
    </w:p>
    <w:p w14:paraId="3BE4FF73" w14:textId="0AF4714D" w:rsidR="0063507A" w:rsidRDefault="0063507A" w:rsidP="001B6E35">
      <w:pPr>
        <w:spacing w:after="0" w:line="240" w:lineRule="auto"/>
        <w:jc w:val="both"/>
      </w:pPr>
      <w:r>
        <w:t xml:space="preserve">Contact: </w:t>
      </w:r>
      <w:r w:rsidR="004642B1">
        <w:t>Dana Rhodes-Hurley</w:t>
      </w:r>
    </w:p>
    <w:p w14:paraId="0AA6D4ED" w14:textId="3997D0DC" w:rsidR="00450FBF" w:rsidRDefault="001B6E35" w:rsidP="001B6E35">
      <w:pPr>
        <w:spacing w:after="0" w:line="240" w:lineRule="auto"/>
        <w:jc w:val="both"/>
      </w:pPr>
      <w:r>
        <w:t xml:space="preserve">Phone/Email: </w:t>
      </w:r>
      <w:r w:rsidR="004642B1">
        <w:t>754-322-8000/dana.rhodes@browardschools.com</w:t>
      </w:r>
    </w:p>
    <w:tbl>
      <w:tblPr>
        <w:tblStyle w:val="TableGrid"/>
        <w:tblpPr w:leftFromText="180" w:rightFromText="180" w:horzAnchor="margin" w:tblpXSpec="center" w:tblpY="1329"/>
        <w:tblW w:w="15066" w:type="dxa"/>
        <w:tblLayout w:type="fixed"/>
        <w:tblLook w:val="04A0" w:firstRow="1" w:lastRow="0" w:firstColumn="1" w:lastColumn="0" w:noHBand="0" w:noVBand="1"/>
      </w:tblPr>
      <w:tblGrid>
        <w:gridCol w:w="18"/>
        <w:gridCol w:w="2250"/>
        <w:gridCol w:w="1890"/>
        <w:gridCol w:w="2700"/>
        <w:gridCol w:w="2250"/>
        <w:gridCol w:w="1440"/>
        <w:gridCol w:w="1530"/>
        <w:gridCol w:w="1548"/>
        <w:gridCol w:w="1440"/>
      </w:tblGrid>
      <w:tr w:rsidR="00F36008" w:rsidRPr="00CE6DE7" w14:paraId="24707344" w14:textId="77777777" w:rsidTr="004642B1">
        <w:trPr>
          <w:gridBefore w:val="1"/>
          <w:wBefore w:w="18" w:type="dxa"/>
          <w:trHeight w:val="894"/>
        </w:trPr>
        <w:tc>
          <w:tcPr>
            <w:tcW w:w="15048" w:type="dxa"/>
            <w:gridSpan w:val="8"/>
          </w:tcPr>
          <w:p w14:paraId="24707343" w14:textId="55656803" w:rsidR="00F36008" w:rsidRPr="00CE6DE7" w:rsidRDefault="00F36008" w:rsidP="00F36008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Engagement Goal:</w:t>
            </w:r>
            <w:r w:rsidRPr="00CE6DE7">
              <w:rPr>
                <w:rFonts w:cstheme="minorHAnsi"/>
                <w:sz w:val="20"/>
                <w:szCs w:val="20"/>
              </w:rPr>
              <w:t> The environment or culture in which engaging programs take place must consider and plan for: families to feel welcomed, valued, and respected by program staff; two-way communication and relationship building with families are adapted to meet changing family and community circumstances; opportunities are provided for family support and development through the family partnership process and through intentional parent/family peer groups within the program and community.</w:t>
            </w:r>
          </w:p>
        </w:tc>
      </w:tr>
      <w:tr w:rsidR="004642B1" w:rsidRPr="00CE6DE7" w14:paraId="2470734C" w14:textId="77777777" w:rsidTr="00E828E7">
        <w:trPr>
          <w:trHeight w:val="880"/>
        </w:trPr>
        <w:tc>
          <w:tcPr>
            <w:tcW w:w="2268" w:type="dxa"/>
            <w:gridSpan w:val="2"/>
            <w:hideMark/>
          </w:tcPr>
          <w:p w14:paraId="24707345" w14:textId="25A1D49D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Strategy (Specific action, including cultural proficiency connections as appropriate)</w:t>
            </w:r>
          </w:p>
        </w:tc>
        <w:tc>
          <w:tcPr>
            <w:tcW w:w="1890" w:type="dxa"/>
          </w:tcPr>
          <w:p w14:paraId="297CAA7A" w14:textId="73412ACE" w:rsidR="00E84CCA" w:rsidRPr="00CE6DE7" w:rsidRDefault="00ED2629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BCPS Strategic Initiative Alignment</w:t>
            </w:r>
          </w:p>
        </w:tc>
        <w:tc>
          <w:tcPr>
            <w:tcW w:w="2700" w:type="dxa"/>
            <w:hideMark/>
          </w:tcPr>
          <w:p w14:paraId="24707346" w14:textId="2B17D211" w:rsidR="00E84CCA" w:rsidRPr="00CE6DE7" w:rsidRDefault="00142FB5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Completion Date</w:t>
            </w:r>
          </w:p>
        </w:tc>
        <w:tc>
          <w:tcPr>
            <w:tcW w:w="2250" w:type="dxa"/>
            <w:hideMark/>
          </w:tcPr>
          <w:p w14:paraId="24707347" w14:textId="6D3D564E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 xml:space="preserve">What needs to be done for the activity? </w:t>
            </w:r>
          </w:p>
        </w:tc>
        <w:tc>
          <w:tcPr>
            <w:tcW w:w="1440" w:type="dxa"/>
            <w:hideMark/>
          </w:tcPr>
          <w:p w14:paraId="24707348" w14:textId="77777777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Who is responsible?</w:t>
            </w:r>
          </w:p>
        </w:tc>
        <w:tc>
          <w:tcPr>
            <w:tcW w:w="1530" w:type="dxa"/>
            <w:hideMark/>
          </w:tcPr>
          <w:p w14:paraId="24707349" w14:textId="2E904D99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 xml:space="preserve">What is objective? </w:t>
            </w:r>
          </w:p>
        </w:tc>
        <w:tc>
          <w:tcPr>
            <w:tcW w:w="1548" w:type="dxa"/>
            <w:hideMark/>
          </w:tcPr>
          <w:p w14:paraId="2470734A" w14:textId="77777777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>How will we measure our progress?</w:t>
            </w:r>
          </w:p>
        </w:tc>
        <w:tc>
          <w:tcPr>
            <w:tcW w:w="1440" w:type="dxa"/>
            <w:hideMark/>
          </w:tcPr>
          <w:p w14:paraId="5F2AA370" w14:textId="77777777" w:rsidR="00392F7F" w:rsidRPr="00CE6DE7" w:rsidRDefault="00E84CCA" w:rsidP="008F0F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6DE7">
              <w:rPr>
                <w:rFonts w:cstheme="minorHAnsi"/>
                <w:b/>
                <w:sz w:val="20"/>
                <w:szCs w:val="20"/>
              </w:rPr>
              <w:t xml:space="preserve">Identify artifacts </w:t>
            </w:r>
          </w:p>
          <w:p w14:paraId="2470734B" w14:textId="01CCD842" w:rsidR="00E84CCA" w:rsidRPr="00CE6DE7" w:rsidRDefault="00E84CCA" w:rsidP="008F0F41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E6DE7">
              <w:rPr>
                <w:rFonts w:cstheme="minorHAnsi"/>
                <w:b/>
                <w:sz w:val="20"/>
                <w:szCs w:val="20"/>
              </w:rPr>
              <w:t>to</w:t>
            </w:r>
            <w:proofErr w:type="gramEnd"/>
            <w:r w:rsidRPr="00CE6DE7">
              <w:rPr>
                <w:rFonts w:cstheme="minorHAnsi"/>
                <w:b/>
                <w:sz w:val="20"/>
                <w:szCs w:val="20"/>
              </w:rPr>
              <w:t xml:space="preserve"> be uploaded</w:t>
            </w:r>
            <w:r w:rsidR="00392F7F" w:rsidRPr="00CE6DE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4642B1" w:rsidRPr="00CE6DE7" w14:paraId="24707354" w14:textId="77777777" w:rsidTr="00E828E7">
        <w:trPr>
          <w:trHeight w:val="1722"/>
        </w:trPr>
        <w:tc>
          <w:tcPr>
            <w:tcW w:w="2268" w:type="dxa"/>
            <w:gridSpan w:val="2"/>
            <w:hideMark/>
          </w:tcPr>
          <w:p w14:paraId="25EA7FFD" w14:textId="77777777" w:rsidR="004642B1" w:rsidRDefault="004642B1" w:rsidP="004642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Title I Open House</w:t>
            </w:r>
          </w:p>
          <w:p w14:paraId="303CC57B" w14:textId="77777777" w:rsidR="004642B1" w:rsidRDefault="004642B1" w:rsidP="004642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SAC/SAF Monthly Meeting</w:t>
            </w:r>
          </w:p>
          <w:p w14:paraId="2670DED8" w14:textId="77777777" w:rsidR="004642B1" w:rsidRDefault="004642B1" w:rsidP="004642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PTO Monthly Meeting</w:t>
            </w:r>
          </w:p>
          <w:p w14:paraId="5321D22B" w14:textId="77777777" w:rsidR="004642B1" w:rsidRDefault="004642B1" w:rsidP="004642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 Museum Nights</w:t>
            </w:r>
          </w:p>
          <w:p w14:paraId="5388A352" w14:textId="77777777" w:rsidR="004642B1" w:rsidRDefault="004642B1" w:rsidP="004642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 Conference/Meetings</w:t>
            </w:r>
          </w:p>
          <w:p w14:paraId="2470734D" w14:textId="70E896B5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DC6AF34" w14:textId="77777777" w:rsidR="00433C5C" w:rsidRPr="00CE6DE7" w:rsidRDefault="6EAC80C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Campaign:</w:t>
            </w:r>
          </w:p>
          <w:p w14:paraId="1EBBE6C8" w14:textId="5A3C48D0" w:rsidR="00E84CCA" w:rsidRPr="00CE6DE7" w:rsidRDefault="6EAC80C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Let’s Connect</w:t>
            </w:r>
          </w:p>
          <w:p w14:paraId="3C0426AF" w14:textId="38930AEE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</w:p>
          <w:p w14:paraId="10142F6F" w14:textId="687C2C15" w:rsidR="00E84CCA" w:rsidRPr="00CE6DE7" w:rsidRDefault="6EAC80C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Initiative</w:t>
            </w:r>
            <w:r w:rsidR="00433C5C" w:rsidRPr="00CE6DE7">
              <w:rPr>
                <w:rFonts w:cstheme="minorHAnsi"/>
                <w:sz w:val="20"/>
                <w:szCs w:val="20"/>
              </w:rPr>
              <w:t xml:space="preserve"> </w:t>
            </w:r>
            <w:r w:rsidRPr="00CE6DE7">
              <w:rPr>
                <w:rFonts w:cstheme="minorHAnsi"/>
                <w:sz w:val="20"/>
                <w:szCs w:val="20"/>
              </w:rPr>
              <w:t>4: Customer Service</w:t>
            </w:r>
          </w:p>
        </w:tc>
        <w:tc>
          <w:tcPr>
            <w:tcW w:w="2700" w:type="dxa"/>
            <w:hideMark/>
          </w:tcPr>
          <w:p w14:paraId="1FF95644" w14:textId="4C20139B" w:rsidR="00E84CCA" w:rsidRDefault="00991537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Aug/Sept 2025</w:t>
            </w:r>
          </w:p>
          <w:p w14:paraId="576F898A" w14:textId="7F20BD75" w:rsidR="004642B1" w:rsidRDefault="00991537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Sept. – May - 25/26</w:t>
            </w:r>
          </w:p>
          <w:p w14:paraId="60882EE5" w14:textId="7E5ECB0B" w:rsidR="004642B1" w:rsidRDefault="00991537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Oct. – Nov. – 2025</w:t>
            </w:r>
          </w:p>
          <w:p w14:paraId="354F14AA" w14:textId="17EDDEF7" w:rsidR="004642B1" w:rsidRDefault="00991537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Aug. – May 25/26</w:t>
            </w:r>
          </w:p>
          <w:p w14:paraId="2470734E" w14:textId="68C48D59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641C4E14" w14:textId="77777777" w:rsidR="004642B1" w:rsidRPr="00DF34E7" w:rsidRDefault="004642B1" w:rsidP="004642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34E7">
              <w:rPr>
                <w:rFonts w:asciiTheme="majorHAnsi" w:hAnsiTheme="majorHAnsi" w:cstheme="majorHAnsi"/>
                <w:sz w:val="20"/>
                <w:szCs w:val="20"/>
              </w:rPr>
              <w:t xml:space="preserve">Communication to all stakeholders in the respective languages. Engaging parents in the shared decision-making process during SAC Meetings. </w:t>
            </w:r>
          </w:p>
          <w:p w14:paraId="6673551F" w14:textId="2CEC401D" w:rsidR="00E84CCA" w:rsidRPr="00CE6DE7" w:rsidRDefault="004642B1" w:rsidP="004642B1">
            <w:pPr>
              <w:rPr>
                <w:rFonts w:cstheme="minorHAnsi"/>
                <w:sz w:val="20"/>
                <w:szCs w:val="20"/>
              </w:rPr>
            </w:pPr>
            <w:r w:rsidRPr="00DF34E7">
              <w:rPr>
                <w:rFonts w:asciiTheme="majorHAnsi" w:hAnsiTheme="majorHAnsi" w:cstheme="majorHAnsi"/>
                <w:sz w:val="20"/>
                <w:szCs w:val="20"/>
              </w:rPr>
              <w:t>Collaborating with teachers, students and parents during monthly STEM Museum Nights</w:t>
            </w:r>
            <w:r w:rsidR="00E84CCA" w:rsidRPr="00CE6DE7">
              <w:rPr>
                <w:rFonts w:cstheme="minorHAnsi"/>
                <w:sz w:val="20"/>
                <w:szCs w:val="20"/>
              </w:rPr>
              <w:t>.</w:t>
            </w:r>
          </w:p>
          <w:p w14:paraId="2470734F" w14:textId="65F44120" w:rsidR="00C1126F" w:rsidRPr="00CE6DE7" w:rsidRDefault="00C1126F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03DD5ED7" w14:textId="31114529" w:rsidR="004642B1" w:rsidRPr="004642B1" w:rsidRDefault="004642B1" w:rsidP="004642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42B1">
              <w:rPr>
                <w:rFonts w:asciiTheme="majorHAnsi" w:hAnsiTheme="majorHAnsi" w:cstheme="majorHAnsi"/>
                <w:sz w:val="18"/>
                <w:szCs w:val="18"/>
              </w:rPr>
              <w:t>SAC Chairperson</w:t>
            </w:r>
          </w:p>
          <w:p w14:paraId="5E8C0571" w14:textId="77777777" w:rsidR="004642B1" w:rsidRPr="004642B1" w:rsidRDefault="004642B1" w:rsidP="004642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42B1">
              <w:rPr>
                <w:rFonts w:asciiTheme="majorHAnsi" w:hAnsiTheme="majorHAnsi" w:cstheme="majorHAnsi"/>
                <w:sz w:val="18"/>
                <w:szCs w:val="18"/>
              </w:rPr>
              <w:t>Magnet Coordinator</w:t>
            </w:r>
          </w:p>
          <w:p w14:paraId="3CB9A7C1" w14:textId="77777777" w:rsidR="004642B1" w:rsidRPr="004642B1" w:rsidRDefault="004642B1" w:rsidP="004642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42B1">
              <w:rPr>
                <w:rFonts w:asciiTheme="majorHAnsi" w:hAnsiTheme="majorHAnsi" w:cstheme="majorHAnsi"/>
                <w:sz w:val="18"/>
                <w:szCs w:val="18"/>
              </w:rPr>
              <w:t>Teachers</w:t>
            </w:r>
          </w:p>
          <w:p w14:paraId="7E971340" w14:textId="77777777" w:rsidR="004642B1" w:rsidRDefault="004642B1" w:rsidP="004642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42B1">
              <w:rPr>
                <w:rFonts w:asciiTheme="majorHAnsi" w:hAnsiTheme="majorHAnsi" w:cstheme="majorHAnsi"/>
                <w:sz w:val="18"/>
                <w:szCs w:val="18"/>
              </w:rPr>
              <w:t xml:space="preserve">School </w:t>
            </w:r>
          </w:p>
          <w:p w14:paraId="39655993" w14:textId="04CA8AE5" w:rsidR="004642B1" w:rsidRPr="004642B1" w:rsidRDefault="004642B1" w:rsidP="004642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642B1">
              <w:rPr>
                <w:rFonts w:asciiTheme="majorHAnsi" w:hAnsiTheme="majorHAnsi" w:cstheme="majorHAnsi"/>
                <w:sz w:val="18"/>
                <w:szCs w:val="18"/>
              </w:rPr>
              <w:t>Administrators</w:t>
            </w:r>
          </w:p>
          <w:p w14:paraId="24707350" w14:textId="3EDA77E9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14:paraId="24707351" w14:textId="560E0B15" w:rsidR="00E84CCA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 include all stakeholders on the vision and mission of the school and to ensure that all students are successful</w:t>
            </w:r>
            <w:r w:rsidR="00433C5C" w:rsidRPr="00CE6DE7">
              <w:rPr>
                <w:rFonts w:cstheme="minorHAnsi"/>
                <w:sz w:val="20"/>
                <w:szCs w:val="20"/>
              </w:rPr>
              <w:t>.</w:t>
            </w:r>
            <w:r w:rsidR="00E84CCA" w:rsidRPr="00CE6D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hideMark/>
          </w:tcPr>
          <w:p w14:paraId="24707352" w14:textId="65B6DABD" w:rsidR="00E84CCA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Sign-in Sheets, Parent participation, parent surveys</w:t>
            </w:r>
          </w:p>
        </w:tc>
        <w:tc>
          <w:tcPr>
            <w:tcW w:w="1440" w:type="dxa"/>
            <w:hideMark/>
          </w:tcPr>
          <w:p w14:paraId="24707353" w14:textId="15FE638D" w:rsidR="00E84CCA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Sign-in Sheets, parent surveys</w:t>
            </w:r>
          </w:p>
        </w:tc>
      </w:tr>
      <w:tr w:rsidR="004642B1" w:rsidRPr="00CE6DE7" w14:paraId="2470735C" w14:textId="77777777" w:rsidTr="00E828E7">
        <w:trPr>
          <w:trHeight w:val="2084"/>
        </w:trPr>
        <w:tc>
          <w:tcPr>
            <w:tcW w:w="2268" w:type="dxa"/>
            <w:gridSpan w:val="2"/>
            <w:hideMark/>
          </w:tcPr>
          <w:p w14:paraId="17A11F7D" w14:textId="77777777" w:rsidR="004642B1" w:rsidRPr="007E21F9" w:rsidRDefault="004642B1" w:rsidP="004642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Review Customer Service survey.</w:t>
            </w:r>
          </w:p>
          <w:p w14:paraId="4E9350BC" w14:textId="1B8F7077" w:rsidR="004642B1" w:rsidRPr="00CE6DE7" w:rsidRDefault="004642B1" w:rsidP="004642B1">
            <w:pPr>
              <w:pStyle w:val="Defaul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Identify key area(s) to address. Create a plan.</w:t>
            </w:r>
          </w:p>
          <w:p w14:paraId="24707355" w14:textId="1D5749F7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FCD87C" w14:textId="77777777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 xml:space="preserve">Campaign: </w:t>
            </w:r>
          </w:p>
          <w:p w14:paraId="2228EAD5" w14:textId="167CACC6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Let’s Connect</w:t>
            </w:r>
          </w:p>
          <w:p w14:paraId="46B0A833" w14:textId="38930AEE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</w:p>
          <w:p w14:paraId="773677CB" w14:textId="77777777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 xml:space="preserve">Initiative 4: </w:t>
            </w:r>
          </w:p>
          <w:p w14:paraId="42959716" w14:textId="1216A869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Family and Community Engagement (FACE)</w:t>
            </w:r>
          </w:p>
        </w:tc>
        <w:tc>
          <w:tcPr>
            <w:tcW w:w="2700" w:type="dxa"/>
            <w:hideMark/>
          </w:tcPr>
          <w:p w14:paraId="24707356" w14:textId="1F0D8B14" w:rsidR="004642B1" w:rsidRPr="00CE6DE7" w:rsidRDefault="004642B1" w:rsidP="004642B1">
            <w:pPr>
              <w:rPr>
                <w:rFonts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Within the first 30 days</w:t>
            </w:r>
          </w:p>
        </w:tc>
        <w:tc>
          <w:tcPr>
            <w:tcW w:w="2250" w:type="dxa"/>
            <w:hideMark/>
          </w:tcPr>
          <w:p w14:paraId="24707357" w14:textId="7A73A35B" w:rsidR="004642B1" w:rsidRPr="00CE6DE7" w:rsidRDefault="004642B1" w:rsidP="004642B1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Print and complete Customers Service sheet during staff meeting</w:t>
            </w:r>
            <w:r w:rsidRPr="00CE6D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hideMark/>
          </w:tcPr>
          <w:p w14:paraId="24707358" w14:textId="420D1D6D" w:rsidR="004642B1" w:rsidRPr="00CE6DE7" w:rsidRDefault="004642B1" w:rsidP="008F0F41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School Administrators and support staff</w:t>
            </w:r>
          </w:p>
        </w:tc>
        <w:tc>
          <w:tcPr>
            <w:tcW w:w="1530" w:type="dxa"/>
            <w:hideMark/>
          </w:tcPr>
          <w:p w14:paraId="24707359" w14:textId="6A91C145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Provide exceptional customer service to families and community stakeholders</w:t>
            </w:r>
          </w:p>
        </w:tc>
        <w:tc>
          <w:tcPr>
            <w:tcW w:w="1548" w:type="dxa"/>
            <w:hideMark/>
          </w:tcPr>
          <w:p w14:paraId="2470735A" w14:textId="2F6F37FE" w:rsidR="004642B1" w:rsidRPr="00CE6DE7" w:rsidRDefault="004642B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survey, sign-in sheets</w:t>
            </w:r>
          </w:p>
        </w:tc>
        <w:tc>
          <w:tcPr>
            <w:tcW w:w="1440" w:type="dxa"/>
            <w:hideMark/>
          </w:tcPr>
          <w:p w14:paraId="6A68072D" w14:textId="77777777" w:rsidR="004642B1" w:rsidRPr="007E21F9" w:rsidRDefault="004642B1" w:rsidP="004642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Upload Customer Service survey with a summary of findings.</w:t>
            </w:r>
          </w:p>
          <w:p w14:paraId="33E836D2" w14:textId="77777777" w:rsidR="004642B1" w:rsidRPr="007E21F9" w:rsidRDefault="004642B1" w:rsidP="004642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Online PD: (training titles)</w:t>
            </w:r>
          </w:p>
          <w:p w14:paraId="2470735B" w14:textId="58C3CBA3" w:rsidR="004642B1" w:rsidRPr="00CE6DE7" w:rsidRDefault="004642B1" w:rsidP="008F0F41">
            <w:pPr>
              <w:spacing w:after="160"/>
              <w:rPr>
                <w:rFonts w:cstheme="minorHAnsi"/>
                <w:sz w:val="20"/>
                <w:szCs w:val="20"/>
              </w:rPr>
            </w:pPr>
          </w:p>
        </w:tc>
      </w:tr>
      <w:tr w:rsidR="000A73F1" w:rsidRPr="00CE6DE7" w14:paraId="24707364" w14:textId="77777777" w:rsidTr="00E828E7">
        <w:trPr>
          <w:trHeight w:val="1760"/>
        </w:trPr>
        <w:tc>
          <w:tcPr>
            <w:tcW w:w="2268" w:type="dxa"/>
            <w:gridSpan w:val="2"/>
            <w:hideMark/>
          </w:tcPr>
          <w:p w14:paraId="2470735D" w14:textId="6A2B3843" w:rsidR="000A73F1" w:rsidRPr="00CE6DE7" w:rsidRDefault="000A73F1" w:rsidP="008F0F41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Connect families with school, district and local community resources.</w:t>
            </w:r>
          </w:p>
        </w:tc>
        <w:tc>
          <w:tcPr>
            <w:tcW w:w="1890" w:type="dxa"/>
          </w:tcPr>
          <w:p w14:paraId="6078F3F6" w14:textId="171A4E64" w:rsidR="000A73F1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Upload documents by the fifth week of each quarter</w:t>
            </w:r>
          </w:p>
        </w:tc>
        <w:tc>
          <w:tcPr>
            <w:tcW w:w="2700" w:type="dxa"/>
            <w:hideMark/>
          </w:tcPr>
          <w:p w14:paraId="2C0E79C6" w14:textId="77777777" w:rsidR="000A73F1" w:rsidRPr="007E21F9" w:rsidRDefault="000A73F1" w:rsidP="00B40603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Convene a FACE Resource Team comprised of one representative from administration, instructional, paraprofessional, cafeteria, custodial, after school program, social worker, and school counseling.</w:t>
            </w:r>
          </w:p>
          <w:p w14:paraId="2470735E" w14:textId="5FED7D23" w:rsidR="000A73F1" w:rsidRPr="00CE6DE7" w:rsidRDefault="000A73F1" w:rsidP="000A73F1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Meet once each quarter to identify needs of community and discuss available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school/</w:t>
            </w: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 xml:space="preserve"> community resources and services for families that will minimize barriers - food, shelter, illnesses, hardship assistance, job referral agencies, etc. Update FACE SPACE with relevant information based on identifie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 need</w:t>
            </w:r>
          </w:p>
        </w:tc>
        <w:tc>
          <w:tcPr>
            <w:tcW w:w="2250" w:type="dxa"/>
            <w:hideMark/>
          </w:tcPr>
          <w:p w14:paraId="2470735F" w14:textId="0C8A737F" w:rsidR="000A73F1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4707360" w14:textId="09C8FE89" w:rsidR="000A73F1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Provide ongoing updated relevant resources to families and the community</w:t>
            </w:r>
          </w:p>
        </w:tc>
        <w:tc>
          <w:tcPr>
            <w:tcW w:w="1530" w:type="dxa"/>
            <w:hideMark/>
          </w:tcPr>
          <w:p w14:paraId="24707361" w14:textId="7ED98A15" w:rsidR="000A73F1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8" w:type="dxa"/>
            <w:hideMark/>
          </w:tcPr>
          <w:p w14:paraId="24707362" w14:textId="007C5971" w:rsidR="000A73F1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>hotos of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updated</w:t>
            </w: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 xml:space="preserve"> FACE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space; Upload completed programs and services sheet. Upload FACE members.</w:t>
            </w:r>
            <w:r w:rsidRPr="007E21F9">
              <w:rPr>
                <w:rFonts w:asciiTheme="majorHAnsi" w:hAnsiTheme="majorHAnsi" w:cstheme="majorHAnsi"/>
                <w:sz w:val="20"/>
                <w:szCs w:val="20"/>
              </w:rPr>
              <w:t xml:space="preserve">   FACE Resource Team.</w:t>
            </w:r>
          </w:p>
        </w:tc>
        <w:tc>
          <w:tcPr>
            <w:tcW w:w="1440" w:type="dxa"/>
            <w:hideMark/>
          </w:tcPr>
          <w:p w14:paraId="24707363" w14:textId="706D518B" w:rsidR="000A73F1" w:rsidRPr="00CE6DE7" w:rsidRDefault="000A73F1" w:rsidP="008F0F41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Connect families with school, district and local community resources.</w:t>
            </w:r>
          </w:p>
        </w:tc>
      </w:tr>
      <w:tr w:rsidR="004642B1" w:rsidRPr="00CE6DE7" w14:paraId="2470736C" w14:textId="77777777" w:rsidTr="00E828E7">
        <w:trPr>
          <w:trHeight w:val="3863"/>
        </w:trPr>
        <w:tc>
          <w:tcPr>
            <w:tcW w:w="2268" w:type="dxa"/>
            <w:gridSpan w:val="2"/>
            <w:hideMark/>
          </w:tcPr>
          <w:p w14:paraId="24707365" w14:textId="77777777" w:rsidR="00E84CCA" w:rsidRPr="00CE6DE7" w:rsidRDefault="00E84CCA" w:rsidP="008F0F41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lastRenderedPageBreak/>
              <w:t xml:space="preserve">Continue the “Catch Them Being Great” </w:t>
            </w:r>
            <w:proofErr w:type="gramStart"/>
            <w:r w:rsidRPr="00CE6DE7">
              <w:rPr>
                <w:rFonts w:cstheme="minorHAnsi"/>
                <w:sz w:val="20"/>
                <w:szCs w:val="20"/>
              </w:rPr>
              <w:t>program recognizing</w:t>
            </w:r>
            <w:proofErr w:type="gramEnd"/>
            <w:r w:rsidRPr="00CE6DE7">
              <w:rPr>
                <w:rFonts w:cstheme="minorHAnsi"/>
                <w:sz w:val="20"/>
                <w:szCs w:val="20"/>
              </w:rPr>
              <w:t xml:space="preserve"> individuals supporting a positive environment/culture in your school.</w:t>
            </w:r>
          </w:p>
        </w:tc>
        <w:tc>
          <w:tcPr>
            <w:tcW w:w="1890" w:type="dxa"/>
          </w:tcPr>
          <w:p w14:paraId="5A22C799" w14:textId="77777777" w:rsidR="00392F7F" w:rsidRPr="00CE6DE7" w:rsidRDefault="55FFE8D7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 xml:space="preserve">Campaign: </w:t>
            </w:r>
          </w:p>
          <w:p w14:paraId="2AF16595" w14:textId="16230FD3" w:rsidR="00E84CCA" w:rsidRPr="00CE6DE7" w:rsidRDefault="55FFE8D7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Let’s Connect</w:t>
            </w:r>
          </w:p>
          <w:p w14:paraId="365D572D" w14:textId="77777777" w:rsidR="00392F7F" w:rsidRPr="00CE6DE7" w:rsidRDefault="00392F7F" w:rsidP="008F0F41">
            <w:pPr>
              <w:rPr>
                <w:rFonts w:cstheme="minorHAnsi"/>
                <w:sz w:val="20"/>
                <w:szCs w:val="20"/>
              </w:rPr>
            </w:pPr>
          </w:p>
          <w:p w14:paraId="1DDDDB86" w14:textId="2EBB2BF5" w:rsidR="00E84CCA" w:rsidRPr="00CE6DE7" w:rsidRDefault="55FFE8D7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Initiative 4: Customer Service</w:t>
            </w:r>
          </w:p>
        </w:tc>
        <w:tc>
          <w:tcPr>
            <w:tcW w:w="2700" w:type="dxa"/>
            <w:hideMark/>
          </w:tcPr>
          <w:p w14:paraId="24707366" w14:textId="1EE3A280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Monthly</w:t>
            </w:r>
          </w:p>
        </w:tc>
        <w:tc>
          <w:tcPr>
            <w:tcW w:w="2250" w:type="dxa"/>
            <w:hideMark/>
          </w:tcPr>
          <w:p w14:paraId="70EE4B76" w14:textId="7A41C92A" w:rsidR="00C93961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During a staff meeting, highlight a faculty a</w:t>
            </w:r>
            <w:r w:rsidR="008412EA">
              <w:rPr>
                <w:rFonts w:cstheme="minorHAnsi"/>
                <w:sz w:val="20"/>
                <w:szCs w:val="20"/>
              </w:rPr>
              <w:t>nd/or staff who will receive</w:t>
            </w:r>
            <w:r w:rsidR="00B40603">
              <w:rPr>
                <w:rFonts w:cstheme="minorHAnsi"/>
                <w:sz w:val="20"/>
                <w:szCs w:val="20"/>
              </w:rPr>
              <w:t xml:space="preserve"> “Catch </w:t>
            </w:r>
            <w:r w:rsidRPr="00CE6DE7">
              <w:rPr>
                <w:rFonts w:cstheme="minorHAnsi"/>
                <w:sz w:val="20"/>
                <w:szCs w:val="20"/>
              </w:rPr>
              <w:t>t</w:t>
            </w:r>
            <w:r w:rsidR="00B40603">
              <w:rPr>
                <w:rFonts w:cstheme="minorHAnsi"/>
                <w:sz w:val="20"/>
                <w:szCs w:val="20"/>
              </w:rPr>
              <w:t>hem</w:t>
            </w:r>
            <w:r w:rsidR="008412EA">
              <w:rPr>
                <w:rFonts w:cstheme="minorHAnsi"/>
                <w:sz w:val="20"/>
                <w:szCs w:val="20"/>
              </w:rPr>
              <w:t xml:space="preserve"> Being Great” certificate</w:t>
            </w:r>
            <w:r w:rsidRPr="00CE6DE7">
              <w:rPr>
                <w:rFonts w:cstheme="minorHAnsi"/>
                <w:sz w:val="20"/>
                <w:szCs w:val="20"/>
              </w:rPr>
              <w:t>.  Have the individual(s) complete the form and share with peers the specific steps or actions taken to achieve the accolade/recognition.</w:t>
            </w:r>
            <w:r w:rsidRPr="00CE6DE7">
              <w:rPr>
                <w:rFonts w:cstheme="minorHAnsi"/>
                <w:sz w:val="20"/>
                <w:szCs w:val="20"/>
              </w:rPr>
              <w:br/>
            </w:r>
            <w:r w:rsidR="003A7E9D">
              <w:rPr>
                <w:rFonts w:cstheme="minorHAnsi"/>
                <w:sz w:val="20"/>
                <w:szCs w:val="20"/>
              </w:rPr>
              <w:t xml:space="preserve">Ex… </w:t>
            </w:r>
            <w:r w:rsidRPr="00CE6DE7">
              <w:rPr>
                <w:rFonts w:cstheme="minorHAnsi"/>
                <w:sz w:val="20"/>
                <w:szCs w:val="20"/>
              </w:rPr>
              <w:t>Mr. Smith really knows how to make families feel welcome.</w:t>
            </w:r>
            <w:r w:rsidRPr="00CE6DE7">
              <w:rPr>
                <w:rFonts w:cstheme="minorHAnsi"/>
                <w:sz w:val="20"/>
                <w:szCs w:val="20"/>
              </w:rPr>
              <w:br/>
              <w:t xml:space="preserve">Steps/actions Mr. Smith exhibits to help families feel welcome. </w:t>
            </w:r>
            <w:r w:rsidRPr="00CE6DE7">
              <w:rPr>
                <w:rFonts w:cstheme="minorHAnsi"/>
                <w:sz w:val="20"/>
                <w:szCs w:val="20"/>
              </w:rPr>
              <w:br/>
              <w:t>• Warm genuine smile</w:t>
            </w:r>
            <w:r w:rsidRPr="00CE6DE7">
              <w:rPr>
                <w:rFonts w:cstheme="minorHAnsi"/>
                <w:sz w:val="20"/>
                <w:szCs w:val="20"/>
              </w:rPr>
              <w:br/>
              <w:t>• Greets parents by na</w:t>
            </w:r>
            <w:r w:rsidR="005F277A">
              <w:rPr>
                <w:rFonts w:cstheme="minorHAnsi"/>
                <w:sz w:val="20"/>
                <w:szCs w:val="20"/>
              </w:rPr>
              <w:t>me</w:t>
            </w:r>
            <w:r w:rsidRPr="00CE6DE7">
              <w:rPr>
                <w:rFonts w:cstheme="minorHAnsi"/>
                <w:sz w:val="20"/>
                <w:szCs w:val="20"/>
              </w:rPr>
              <w:t xml:space="preserve"> </w:t>
            </w:r>
            <w:r w:rsidRPr="00CE6DE7">
              <w:rPr>
                <w:rFonts w:cstheme="minorHAnsi"/>
                <w:sz w:val="20"/>
                <w:szCs w:val="20"/>
              </w:rPr>
              <w:br/>
              <w:t xml:space="preserve">• Has open body language </w:t>
            </w:r>
            <w:r w:rsidRPr="00CE6DE7">
              <w:rPr>
                <w:rFonts w:cstheme="minorHAnsi"/>
                <w:sz w:val="20"/>
                <w:szCs w:val="20"/>
              </w:rPr>
              <w:br/>
              <w:t>• Consistent communication about student's progress</w:t>
            </w:r>
          </w:p>
          <w:p w14:paraId="24707367" w14:textId="6BEFFDF3" w:rsidR="00C93961" w:rsidRPr="00CE6DE7" w:rsidRDefault="00C93961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4707368" w14:textId="77777777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30" w:type="dxa"/>
            <w:hideMark/>
          </w:tcPr>
          <w:p w14:paraId="24707369" w14:textId="35E633F0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Provide incentives to maintain a positive school environment</w:t>
            </w:r>
            <w:r w:rsidR="00392F7F" w:rsidRPr="00CE6DE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48" w:type="dxa"/>
            <w:hideMark/>
          </w:tcPr>
          <w:p w14:paraId="2470736A" w14:textId="77777777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470736B" w14:textId="2B936EFB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Upload the complete</w:t>
            </w:r>
            <w:r w:rsidR="00B40603">
              <w:rPr>
                <w:rFonts w:cstheme="minorHAnsi"/>
                <w:sz w:val="20"/>
                <w:szCs w:val="20"/>
              </w:rPr>
              <w:t>d Catch T</w:t>
            </w:r>
            <w:r w:rsidRPr="00CE6DE7">
              <w:rPr>
                <w:rFonts w:cstheme="minorHAnsi"/>
                <w:sz w:val="20"/>
                <w:szCs w:val="20"/>
              </w:rPr>
              <w:t xml:space="preserve">hem Being Great form and </w:t>
            </w:r>
            <w:r w:rsidR="00B40603">
              <w:rPr>
                <w:rFonts w:cstheme="minorHAnsi"/>
                <w:sz w:val="20"/>
                <w:szCs w:val="20"/>
              </w:rPr>
              <w:t xml:space="preserve">a list of staff </w:t>
            </w:r>
            <w:proofErr w:type="gramStart"/>
            <w:r w:rsidR="00B40603">
              <w:rPr>
                <w:rFonts w:cstheme="minorHAnsi"/>
                <w:sz w:val="20"/>
                <w:szCs w:val="20"/>
              </w:rPr>
              <w:t>who</w:t>
            </w:r>
            <w:proofErr w:type="gramEnd"/>
            <w:r w:rsidR="00B40603">
              <w:rPr>
                <w:rFonts w:cstheme="minorHAnsi"/>
                <w:sz w:val="20"/>
                <w:szCs w:val="20"/>
              </w:rPr>
              <w:t xml:space="preserve"> were "Catch Them</w:t>
            </w:r>
            <w:r w:rsidRPr="00CE6DE7">
              <w:rPr>
                <w:rFonts w:cstheme="minorHAnsi"/>
                <w:sz w:val="20"/>
                <w:szCs w:val="20"/>
              </w:rPr>
              <w:t xml:space="preserve"> Being Great".</w:t>
            </w:r>
          </w:p>
        </w:tc>
      </w:tr>
      <w:tr w:rsidR="004642B1" w:rsidRPr="00CE6DE7" w14:paraId="24707374" w14:textId="77777777" w:rsidTr="00E828E7">
        <w:trPr>
          <w:trHeight w:val="533"/>
        </w:trPr>
        <w:tc>
          <w:tcPr>
            <w:tcW w:w="2268" w:type="dxa"/>
            <w:gridSpan w:val="2"/>
            <w:hideMark/>
          </w:tcPr>
          <w:p w14:paraId="2470736D" w14:textId="2942338B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Share Social and Emotional Learning Competencies with families.</w:t>
            </w:r>
          </w:p>
        </w:tc>
        <w:tc>
          <w:tcPr>
            <w:tcW w:w="1890" w:type="dxa"/>
          </w:tcPr>
          <w:p w14:paraId="6636DA89" w14:textId="6EC85B36" w:rsidR="00E84CCA" w:rsidRPr="00CE6DE7" w:rsidRDefault="7A1384BD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Campaign: Support Services for All</w:t>
            </w:r>
          </w:p>
          <w:p w14:paraId="74A900D2" w14:textId="77777777" w:rsidR="00392F7F" w:rsidRPr="00CE6DE7" w:rsidRDefault="00392F7F" w:rsidP="008F0F41">
            <w:pPr>
              <w:rPr>
                <w:rFonts w:cstheme="minorHAnsi"/>
                <w:sz w:val="20"/>
                <w:szCs w:val="20"/>
              </w:rPr>
            </w:pPr>
          </w:p>
          <w:p w14:paraId="0E5FC8C5" w14:textId="0BA5DA01" w:rsidR="00392F7F" w:rsidRPr="00CE6DE7" w:rsidRDefault="7A1384BD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Initiative 3:</w:t>
            </w:r>
          </w:p>
          <w:p w14:paraId="0BBE8A3A" w14:textId="12917BCB" w:rsidR="00E84CCA" w:rsidRPr="00CE6DE7" w:rsidRDefault="7A1384BD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Social-Emotional Learning</w:t>
            </w:r>
          </w:p>
        </w:tc>
        <w:tc>
          <w:tcPr>
            <w:tcW w:w="2700" w:type="dxa"/>
            <w:noWrap/>
            <w:hideMark/>
          </w:tcPr>
          <w:p w14:paraId="2470736E" w14:textId="4EFD3F7A" w:rsidR="00E84CCA" w:rsidRPr="00CE6DE7" w:rsidRDefault="00E24555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84CCA" w:rsidRPr="00CE6DE7">
              <w:rPr>
                <w:rFonts w:cstheme="minorHAnsi"/>
                <w:sz w:val="20"/>
                <w:szCs w:val="20"/>
              </w:rPr>
              <w:t>st Semester</w:t>
            </w:r>
          </w:p>
        </w:tc>
        <w:tc>
          <w:tcPr>
            <w:tcW w:w="2250" w:type="dxa"/>
            <w:hideMark/>
          </w:tcPr>
          <w:p w14:paraId="2470736F" w14:textId="401E8ECF" w:rsidR="00E84CCA" w:rsidRPr="00CE6DE7" w:rsidRDefault="00E84CCA" w:rsidP="00E828E7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Provide information t</w:t>
            </w:r>
            <w:r w:rsidR="00E828E7">
              <w:rPr>
                <w:rFonts w:cstheme="minorHAnsi"/>
                <w:sz w:val="20"/>
                <w:szCs w:val="20"/>
              </w:rPr>
              <w:t>o families on how to access the LSW</w:t>
            </w:r>
            <w:r w:rsidR="00392F7F" w:rsidRPr="00CE6DE7">
              <w:rPr>
                <w:rFonts w:cstheme="minorHAnsi"/>
                <w:sz w:val="20"/>
                <w:szCs w:val="20"/>
              </w:rPr>
              <w:t xml:space="preserve"> and</w:t>
            </w:r>
            <w:r w:rsidRPr="00CE6DE7">
              <w:rPr>
                <w:rFonts w:cstheme="minorHAnsi"/>
                <w:sz w:val="20"/>
                <w:szCs w:val="20"/>
              </w:rPr>
              <w:t xml:space="preserve"> Toolkits for Families and Students</w:t>
            </w:r>
            <w:r w:rsidRPr="00CE6DE7" w:rsidDel="008E5796">
              <w:rPr>
                <w:rFonts w:cstheme="minorHAnsi"/>
                <w:sz w:val="20"/>
                <w:szCs w:val="20"/>
              </w:rPr>
              <w:t xml:space="preserve"> </w:t>
            </w:r>
            <w:r w:rsidRPr="00CE6DE7">
              <w:rPr>
                <w:rFonts w:cstheme="minorHAnsi"/>
                <w:sz w:val="20"/>
                <w:szCs w:val="20"/>
              </w:rPr>
              <w:t xml:space="preserve">and/or facilitate a workshop for families on modeling behaviors that </w:t>
            </w:r>
            <w:r w:rsidR="00E828E7">
              <w:rPr>
                <w:rFonts w:cstheme="minorHAnsi"/>
                <w:sz w:val="20"/>
                <w:szCs w:val="20"/>
              </w:rPr>
              <w:t>promote LSW</w:t>
            </w:r>
            <w:r w:rsidRPr="00CE6DE7">
              <w:rPr>
                <w:rFonts w:cstheme="minorHAnsi"/>
                <w:sz w:val="20"/>
                <w:szCs w:val="20"/>
              </w:rPr>
              <w:t xml:space="preserve"> skills at home. </w:t>
            </w:r>
            <w:r w:rsidRPr="00CE6DE7">
              <w:rPr>
                <w:rFonts w:cstheme="minorHAnsi"/>
                <w:sz w:val="20"/>
                <w:szCs w:val="20"/>
              </w:rPr>
              <w:lastRenderedPageBreak/>
              <w:t xml:space="preserve">Information can be found </w:t>
            </w:r>
            <w:r w:rsidR="00E828E7">
              <w:rPr>
                <w:rFonts w:cstheme="minorHAnsi"/>
                <w:sz w:val="20"/>
                <w:szCs w:val="20"/>
              </w:rPr>
              <w:t>on Broward County Website/School’s website</w:t>
            </w:r>
          </w:p>
        </w:tc>
        <w:tc>
          <w:tcPr>
            <w:tcW w:w="1440" w:type="dxa"/>
            <w:noWrap/>
            <w:hideMark/>
          </w:tcPr>
          <w:p w14:paraId="24707370" w14:textId="09A33AA9" w:rsidR="00E84CCA" w:rsidRPr="00CE6DE7" w:rsidRDefault="000A73F1" w:rsidP="008F0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Guidance Counselor</w:t>
            </w:r>
          </w:p>
        </w:tc>
        <w:tc>
          <w:tcPr>
            <w:tcW w:w="1530" w:type="dxa"/>
          </w:tcPr>
          <w:p w14:paraId="66DF9E27" w14:textId="6295FC4A" w:rsidR="00E84CCA" w:rsidRPr="00CE6DE7" w:rsidRDefault="00E84CCA" w:rsidP="008F0F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E6DE7">
              <w:rPr>
                <w:rFonts w:asciiTheme="minorHAnsi" w:hAnsiTheme="minorHAnsi" w:cstheme="minorHAnsi"/>
                <w:sz w:val="20"/>
                <w:szCs w:val="20"/>
              </w:rPr>
              <w:t>Provi</w:t>
            </w:r>
            <w:r w:rsidR="00E828E7">
              <w:rPr>
                <w:rFonts w:asciiTheme="minorHAnsi" w:hAnsiTheme="minorHAnsi" w:cstheme="minorHAnsi"/>
                <w:sz w:val="20"/>
                <w:szCs w:val="20"/>
              </w:rPr>
              <w:t>de education and supports on LSW</w:t>
            </w:r>
            <w:r w:rsidRPr="00CE6DE7">
              <w:rPr>
                <w:rFonts w:asciiTheme="minorHAnsi" w:hAnsiTheme="minorHAnsi" w:cstheme="minorHAnsi"/>
                <w:sz w:val="20"/>
                <w:szCs w:val="20"/>
              </w:rPr>
              <w:t xml:space="preserve"> to families. </w:t>
            </w:r>
          </w:p>
          <w:p w14:paraId="24707371" w14:textId="62798900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8" w:type="dxa"/>
            <w:noWrap/>
            <w:hideMark/>
          </w:tcPr>
          <w:p w14:paraId="24707372" w14:textId="77777777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40" w:type="dxa"/>
            <w:hideMark/>
          </w:tcPr>
          <w:p w14:paraId="24707373" w14:textId="50C9D5FD" w:rsidR="00E84CCA" w:rsidRPr="00CE6DE7" w:rsidRDefault="00E84CCA" w:rsidP="008F0F41">
            <w:pPr>
              <w:rPr>
                <w:rFonts w:cstheme="minorHAnsi"/>
                <w:sz w:val="20"/>
                <w:szCs w:val="20"/>
              </w:rPr>
            </w:pPr>
            <w:r w:rsidRPr="00CE6DE7">
              <w:rPr>
                <w:rFonts w:cstheme="minorHAnsi"/>
                <w:sz w:val="20"/>
                <w:szCs w:val="20"/>
              </w:rPr>
              <w:t xml:space="preserve">Upload copy of sign-in </w:t>
            </w:r>
            <w:r w:rsidR="00E828E7">
              <w:rPr>
                <w:rFonts w:cstheme="minorHAnsi"/>
                <w:sz w:val="20"/>
                <w:szCs w:val="20"/>
              </w:rPr>
              <w:t>sheets or information on how LSW toolkit and</w:t>
            </w:r>
            <w:r w:rsidRPr="00CE6DE7">
              <w:rPr>
                <w:rFonts w:cstheme="minorHAnsi"/>
                <w:sz w:val="20"/>
                <w:szCs w:val="20"/>
              </w:rPr>
              <w:t xml:space="preserve"> shared with families.</w:t>
            </w:r>
          </w:p>
        </w:tc>
      </w:tr>
    </w:tbl>
    <w:p w14:paraId="24707375" w14:textId="77777777" w:rsidR="00A27EE9" w:rsidRPr="00CE6DE7" w:rsidRDefault="00A27EE9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A27EE9" w:rsidRPr="00CE6DE7" w:rsidSect="00776463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17637" w14:textId="77777777" w:rsidR="00991537" w:rsidRDefault="00991537" w:rsidP="00776463">
      <w:pPr>
        <w:spacing w:after="0" w:line="240" w:lineRule="auto"/>
      </w:pPr>
      <w:r>
        <w:separator/>
      </w:r>
    </w:p>
  </w:endnote>
  <w:endnote w:type="continuationSeparator" w:id="0">
    <w:p w14:paraId="06668CA2" w14:textId="77777777" w:rsidR="00991537" w:rsidRDefault="00991537" w:rsidP="00776463">
      <w:pPr>
        <w:spacing w:after="0" w:line="240" w:lineRule="auto"/>
      </w:pPr>
      <w:r>
        <w:continuationSeparator/>
      </w:r>
    </w:p>
  </w:endnote>
  <w:endnote w:type="continuationNotice" w:id="1">
    <w:p w14:paraId="220BC2A4" w14:textId="77777777" w:rsidR="00991537" w:rsidRDefault="00991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2798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0B8489" w14:textId="44AB9E19" w:rsidR="00991537" w:rsidRDefault="009915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9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9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1EFE9" w14:textId="77777777" w:rsidR="00991537" w:rsidRDefault="009915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50BE" w14:textId="77777777" w:rsidR="00991537" w:rsidRDefault="00991537" w:rsidP="00776463">
      <w:pPr>
        <w:spacing w:after="0" w:line="240" w:lineRule="auto"/>
      </w:pPr>
      <w:r>
        <w:separator/>
      </w:r>
    </w:p>
  </w:footnote>
  <w:footnote w:type="continuationSeparator" w:id="0">
    <w:p w14:paraId="39A03418" w14:textId="77777777" w:rsidR="00991537" w:rsidRDefault="00991537" w:rsidP="00776463">
      <w:pPr>
        <w:spacing w:after="0" w:line="240" w:lineRule="auto"/>
      </w:pPr>
      <w:r>
        <w:continuationSeparator/>
      </w:r>
    </w:p>
  </w:footnote>
  <w:footnote w:type="continuationNotice" w:id="1">
    <w:p w14:paraId="324E5C75" w14:textId="77777777" w:rsidR="00991537" w:rsidRDefault="00991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99C90" w14:textId="5F5A7D1F" w:rsidR="00991537" w:rsidRDefault="00991537" w:rsidP="00776463">
    <w:pPr>
      <w:pStyle w:val="Header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2257A" wp14:editId="640602D1">
          <wp:simplePos x="0" y="0"/>
          <wp:positionH relativeFrom="margin">
            <wp:posOffset>-166915</wp:posOffset>
          </wp:positionH>
          <wp:positionV relativeFrom="paragraph">
            <wp:posOffset>-305748</wp:posOffset>
          </wp:positionV>
          <wp:extent cx="1030605" cy="511175"/>
          <wp:effectExtent l="0" t="0" r="0" b="3175"/>
          <wp:wrapThrough wrapText="bothSides">
            <wp:wrapPolygon edited="0">
              <wp:start x="399" y="0"/>
              <wp:lineTo x="0" y="3220"/>
              <wp:lineTo x="0" y="20929"/>
              <wp:lineTo x="21161" y="20929"/>
              <wp:lineTo x="21161" y="14489"/>
              <wp:lineTo x="20762" y="6440"/>
              <wp:lineTo x="19564" y="0"/>
              <wp:lineTo x="399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PS Logo_2016-17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0737A" w14:textId="73BAC1A5" w:rsidR="00991537" w:rsidRDefault="00991537" w:rsidP="00776463">
    <w:pPr>
      <w:pStyle w:val="Header"/>
      <w:jc w:val="center"/>
      <w:rPr>
        <w:b/>
        <w:sz w:val="32"/>
      </w:rPr>
    </w:pPr>
    <w:r w:rsidRPr="00776463">
      <w:rPr>
        <w:b/>
        <w:sz w:val="32"/>
      </w:rPr>
      <w:t>FACE PLAN 20</w:t>
    </w:r>
    <w:r>
      <w:rPr>
        <w:b/>
        <w:sz w:val="32"/>
      </w:rPr>
      <w:t>25</w:t>
    </w:r>
    <w:r w:rsidRPr="00776463">
      <w:rPr>
        <w:b/>
        <w:sz w:val="32"/>
      </w:rPr>
      <w:t>/202</w:t>
    </w:r>
    <w:r>
      <w:rPr>
        <w:b/>
        <w:sz w:val="32"/>
      </w:rPr>
      <w:t>6</w:t>
    </w:r>
  </w:p>
  <w:p w14:paraId="61C0BC7F" w14:textId="77777777" w:rsidR="00991537" w:rsidRDefault="00991537" w:rsidP="00776463">
    <w:pPr>
      <w:pStyle w:val="Header"/>
      <w:jc w:val="center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63"/>
    <w:rsid w:val="00004698"/>
    <w:rsid w:val="00034B2C"/>
    <w:rsid w:val="00070406"/>
    <w:rsid w:val="000A73F1"/>
    <w:rsid w:val="00117814"/>
    <w:rsid w:val="00142FB5"/>
    <w:rsid w:val="00156C38"/>
    <w:rsid w:val="00173F85"/>
    <w:rsid w:val="001B6E35"/>
    <w:rsid w:val="001C29F6"/>
    <w:rsid w:val="00224C03"/>
    <w:rsid w:val="0027127B"/>
    <w:rsid w:val="002A349F"/>
    <w:rsid w:val="002C1553"/>
    <w:rsid w:val="002E6BC7"/>
    <w:rsid w:val="00320B76"/>
    <w:rsid w:val="00392F7F"/>
    <w:rsid w:val="003A7E9D"/>
    <w:rsid w:val="0042699B"/>
    <w:rsid w:val="00433C5C"/>
    <w:rsid w:val="00450FBF"/>
    <w:rsid w:val="004642B1"/>
    <w:rsid w:val="004757CB"/>
    <w:rsid w:val="00482534"/>
    <w:rsid w:val="00494C14"/>
    <w:rsid w:val="0054342D"/>
    <w:rsid w:val="005573F8"/>
    <w:rsid w:val="00574824"/>
    <w:rsid w:val="005A26D0"/>
    <w:rsid w:val="005A4CDF"/>
    <w:rsid w:val="005F277A"/>
    <w:rsid w:val="006011C6"/>
    <w:rsid w:val="00601212"/>
    <w:rsid w:val="0063507A"/>
    <w:rsid w:val="00645BF7"/>
    <w:rsid w:val="006469B2"/>
    <w:rsid w:val="0065755F"/>
    <w:rsid w:val="006C0189"/>
    <w:rsid w:val="00701B7E"/>
    <w:rsid w:val="00717C50"/>
    <w:rsid w:val="00731A77"/>
    <w:rsid w:val="00774843"/>
    <w:rsid w:val="00776463"/>
    <w:rsid w:val="007936D0"/>
    <w:rsid w:val="008412EA"/>
    <w:rsid w:val="00870B22"/>
    <w:rsid w:val="008E5796"/>
    <w:rsid w:val="008F0F41"/>
    <w:rsid w:val="00961AC1"/>
    <w:rsid w:val="00967C2E"/>
    <w:rsid w:val="00991537"/>
    <w:rsid w:val="009C409F"/>
    <w:rsid w:val="00A27EE9"/>
    <w:rsid w:val="00AE009D"/>
    <w:rsid w:val="00B40603"/>
    <w:rsid w:val="00B5255C"/>
    <w:rsid w:val="00B82646"/>
    <w:rsid w:val="00B9180A"/>
    <w:rsid w:val="00BC2933"/>
    <w:rsid w:val="00C1126F"/>
    <w:rsid w:val="00C65FB6"/>
    <w:rsid w:val="00C93961"/>
    <w:rsid w:val="00C9636A"/>
    <w:rsid w:val="00CD25EC"/>
    <w:rsid w:val="00CE11D1"/>
    <w:rsid w:val="00CE3DA8"/>
    <w:rsid w:val="00CE6DE7"/>
    <w:rsid w:val="00D53D9F"/>
    <w:rsid w:val="00D56D3C"/>
    <w:rsid w:val="00D706AD"/>
    <w:rsid w:val="00D83193"/>
    <w:rsid w:val="00D9196F"/>
    <w:rsid w:val="00DA4D5C"/>
    <w:rsid w:val="00DF2BA5"/>
    <w:rsid w:val="00E24555"/>
    <w:rsid w:val="00E828E7"/>
    <w:rsid w:val="00E84CCA"/>
    <w:rsid w:val="00EC65F3"/>
    <w:rsid w:val="00ED2629"/>
    <w:rsid w:val="00F0399A"/>
    <w:rsid w:val="00F2418E"/>
    <w:rsid w:val="00F36008"/>
    <w:rsid w:val="00F834DB"/>
    <w:rsid w:val="00FD2AAA"/>
    <w:rsid w:val="10101A9C"/>
    <w:rsid w:val="320CB7F7"/>
    <w:rsid w:val="3240CF69"/>
    <w:rsid w:val="3A4C4F42"/>
    <w:rsid w:val="3E33EAF8"/>
    <w:rsid w:val="4AF945A3"/>
    <w:rsid w:val="4DA39BB3"/>
    <w:rsid w:val="55FFE8D7"/>
    <w:rsid w:val="59579E80"/>
    <w:rsid w:val="64A510DC"/>
    <w:rsid w:val="64AAF30E"/>
    <w:rsid w:val="6EAC80C1"/>
    <w:rsid w:val="75AEF799"/>
    <w:rsid w:val="7A1384BD"/>
    <w:rsid w:val="7C31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07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463"/>
  </w:style>
  <w:style w:type="paragraph" w:styleId="Footer">
    <w:name w:val="footer"/>
    <w:basedOn w:val="Normal"/>
    <w:link w:val="FooterChar"/>
    <w:uiPriority w:val="99"/>
    <w:unhideWhenUsed/>
    <w:rsid w:val="0077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463"/>
  </w:style>
  <w:style w:type="paragraph" w:customStyle="1" w:styleId="Default">
    <w:name w:val="Default"/>
    <w:rsid w:val="00793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4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7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3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463"/>
  </w:style>
  <w:style w:type="paragraph" w:styleId="Footer">
    <w:name w:val="footer"/>
    <w:basedOn w:val="Normal"/>
    <w:link w:val="FooterChar"/>
    <w:uiPriority w:val="99"/>
    <w:unhideWhenUsed/>
    <w:rsid w:val="0077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463"/>
  </w:style>
  <w:style w:type="paragraph" w:customStyle="1" w:styleId="Default">
    <w:name w:val="Default"/>
    <w:rsid w:val="00793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4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5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7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3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A9E48C074284BA1764B78687806AE" ma:contentTypeVersion="16" ma:contentTypeDescription="Create a new document." ma:contentTypeScope="" ma:versionID="b329bf522475fba4486babdb0a1cde0a">
  <xsd:schema xmlns:xsd="http://www.w3.org/2001/XMLSchema" xmlns:xs="http://www.w3.org/2001/XMLSchema" xmlns:p="http://schemas.microsoft.com/office/2006/metadata/properties" xmlns:ns1="http://schemas.microsoft.com/sharepoint/v3" xmlns:ns2="681e4ad7-6422-4502-96f1-5c1c99d84cd4" xmlns:ns3="40997886-145a-426d-b98c-baae7b5aa92f" targetNamespace="http://schemas.microsoft.com/office/2006/metadata/properties" ma:root="true" ma:fieldsID="7144276859fc9db49f62822f4006c233" ns1:_="" ns2:_="" ns3:_="">
    <xsd:import namespace="http://schemas.microsoft.com/sharepoint/v3"/>
    <xsd:import namespace="681e4ad7-6422-4502-96f1-5c1c99d84cd4"/>
    <xsd:import namespace="40997886-145a-426d-b98c-baae7b5aa9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e4ad7-6422-4502-96f1-5c1c99d84cd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7886-145a-426d-b98c-baae7b5aa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81e4ad7-6422-4502-96f1-5c1c99d84cd4">V5NWJ2DN65FE-400447092-66</_dlc_DocId>
    <_dlc_DocIdUrl xmlns="681e4ad7-6422-4502-96f1-5c1c99d84cd4">
      <Url>https://browardcountyschools.sharepoint.com/sites/Intranet/Academics/SS/Family_Community_Engagement/_layouts/15/DocIdRedir.aspx?ID=V5NWJ2DN65FE-400447092-66</Url>
      <Description>V5NWJ2DN65FE-400447092-66</Description>
    </_dlc_DocIdUrl>
  </documentManagement>
</p:properties>
</file>

<file path=customXml/itemProps1.xml><?xml version="1.0" encoding="utf-8"?>
<ds:datastoreItem xmlns:ds="http://schemas.openxmlformats.org/officeDocument/2006/customXml" ds:itemID="{2469A2B6-44CE-46E9-8461-B37F84512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e4ad7-6422-4502-96f1-5c1c99d84cd4"/>
    <ds:schemaRef ds:uri="40997886-145a-426d-b98c-baae7b5a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F98A1-25E0-45E3-BE49-B2825F9E8D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3B626A-9202-40BD-B184-B134AC327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43B58-E956-474A-B7FA-A3F753A21C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1e4ad7-6422-4502-96f1-5c1c99d84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4441</CharactersWithSpaces>
  <SharedDoc>false</SharedDoc>
  <HLinks>
    <vt:vector size="6" baseType="variant"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s://nam04.safelinks.protection.outlook.com/?url=https%3A%2F%2Fbrowardschools.instructure.com%2Fcourses%2F897124&amp;data=04%7C01%7Caneatra.king%40browardschools.com%7Ceb35d3e99e12409e83c508d8f9088b7f%7Ceeacb5cb53704358a96aa3783c95d422%7C1%7C0%7C637533162378501368%7CUnknown%7CTWFpbGZsb3d8eyJWIjoiMC4wLjAwMDAiLCJQIjoiV2luMzIiLCJBTiI6Ik1haWwiLCJXVCI6Mn0%3D%7C1000&amp;sdata=2S922%2FosI0zNws0hAI1XAp3ENB1R7i%2F0S2jSxvHQPK8%3D&amp;reserved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Aneatra S. King</dc:creator>
  <cp:keywords/>
  <dc:description/>
  <cp:lastModifiedBy>Lan Administrator</cp:lastModifiedBy>
  <cp:revision>2</cp:revision>
  <cp:lastPrinted>2024-10-14T18:06:00Z</cp:lastPrinted>
  <dcterms:created xsi:type="dcterms:W3CDTF">2025-09-22T19:29:00Z</dcterms:created>
  <dcterms:modified xsi:type="dcterms:W3CDTF">2025-09-22T19:29:00Z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0x010100514A9E48C074284BA1764B78687806AE</vt:lpwstr>
  </property>
  <property fmtid="{D5CDD505-2E9C-101B-9397-08002B2CF9AE}" pid="3" name="_dlc_DocIdItemGuid">
    <vt:lpwstr>dfca224c-433e-47d2-b141-cc26092ede47</vt:lpwstr>
  </property>
</Properties>
</file>